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AE7" w:rsidRPr="00797BEE" w:rsidRDefault="00DD3AE7" w:rsidP="00DD3AE7">
      <w:pPr>
        <w:rPr>
          <w:rFonts w:ascii="Calibri" w:hAnsi="Calibri"/>
          <w:b/>
          <w:sz w:val="28"/>
          <w:szCs w:val="32"/>
        </w:rPr>
      </w:pPr>
      <w:r w:rsidRPr="00797BEE">
        <w:rPr>
          <w:rFonts w:ascii="Calibri" w:hAnsi="Calibri"/>
          <w:b/>
          <w:sz w:val="28"/>
          <w:szCs w:val="32"/>
        </w:rPr>
        <w:t>Gacetilla de prensa</w:t>
      </w:r>
    </w:p>
    <w:p w:rsidR="00DD3AE7" w:rsidRPr="00A12283" w:rsidRDefault="00DD3AE7" w:rsidP="00DD3AE7">
      <w:pPr>
        <w:rPr>
          <w:rFonts w:ascii="Calibri" w:hAnsi="Calibri"/>
          <w:sz w:val="28"/>
          <w:szCs w:val="32"/>
        </w:rPr>
      </w:pPr>
    </w:p>
    <w:p w:rsidR="00DD3AE7" w:rsidRPr="00A12283" w:rsidRDefault="00DD3AE7" w:rsidP="00DD3AE7">
      <w:pPr>
        <w:pStyle w:val="Cuerpo"/>
        <w:rPr>
          <w:sz w:val="28"/>
          <w:szCs w:val="28"/>
        </w:rPr>
      </w:pPr>
      <w:r w:rsidRPr="00A12283">
        <w:rPr>
          <w:rFonts w:ascii="Calibri" w:hAnsi="Calibri"/>
          <w:sz w:val="28"/>
          <w:szCs w:val="28"/>
        </w:rPr>
        <w:t xml:space="preserve">La Mesa de articulación está lanzando una campaña de comunicación  con </w:t>
      </w:r>
      <w:r w:rsidRPr="00A12283">
        <w:rPr>
          <w:sz w:val="28"/>
          <w:szCs w:val="28"/>
        </w:rPr>
        <w:t>el objetivo es  dar a  conocer el papel clave que cumplen movimientos y organizaciones de la sociedad civil en nuestros pa</w:t>
      </w:r>
      <w:r w:rsidRPr="00A12283">
        <w:rPr>
          <w:rFonts w:ascii="Arial Unicode MS"/>
          <w:sz w:val="28"/>
          <w:szCs w:val="28"/>
        </w:rPr>
        <w:t>í</w:t>
      </w:r>
      <w:r w:rsidRPr="00A12283">
        <w:rPr>
          <w:sz w:val="28"/>
          <w:szCs w:val="28"/>
        </w:rPr>
        <w:t>ses y nuestra regi</w:t>
      </w:r>
      <w:r w:rsidRPr="00A12283">
        <w:rPr>
          <w:rFonts w:ascii="Arial Unicode MS"/>
          <w:sz w:val="28"/>
          <w:szCs w:val="28"/>
        </w:rPr>
        <w:t>ó</w:t>
      </w:r>
      <w:r w:rsidRPr="00A12283">
        <w:rPr>
          <w:sz w:val="28"/>
          <w:szCs w:val="28"/>
        </w:rPr>
        <w:t>n y la importancia de su trabajo en la defensa de los derechos humanos y el fortalecimiento de la democracia.</w:t>
      </w:r>
    </w:p>
    <w:p w:rsidR="00DD3AE7" w:rsidRPr="00A12283" w:rsidRDefault="00DD3AE7" w:rsidP="00DD3AE7">
      <w:pPr>
        <w:rPr>
          <w:rFonts w:ascii="Calibri" w:hAnsi="Calibri"/>
          <w:sz w:val="28"/>
          <w:szCs w:val="32"/>
        </w:rPr>
      </w:pPr>
    </w:p>
    <w:p w:rsidR="00DD3AE7" w:rsidRPr="00A12283" w:rsidRDefault="00DD3AE7" w:rsidP="00DD3AE7">
      <w:pPr>
        <w:rPr>
          <w:rFonts w:ascii="Calibri" w:hAnsi="Calibri"/>
          <w:sz w:val="28"/>
          <w:szCs w:val="32"/>
        </w:rPr>
      </w:pPr>
      <w:r w:rsidRPr="00A12283">
        <w:rPr>
          <w:rFonts w:ascii="Calibri" w:hAnsi="Calibri"/>
          <w:sz w:val="28"/>
          <w:szCs w:val="32"/>
        </w:rPr>
        <w:t>Esta campaña que se implementará en varios países de la región   cuenta con el apoyo de la Unión Europea.</w:t>
      </w:r>
    </w:p>
    <w:p w:rsidR="00DD3AE7" w:rsidRPr="00A12283" w:rsidRDefault="00DD3AE7" w:rsidP="00DD3AE7">
      <w:pPr>
        <w:rPr>
          <w:rFonts w:ascii="Calibri" w:hAnsi="Calibri"/>
          <w:sz w:val="28"/>
          <w:szCs w:val="32"/>
        </w:rPr>
      </w:pPr>
      <w:r w:rsidRPr="00A12283">
        <w:rPr>
          <w:rFonts w:ascii="Calibri" w:hAnsi="Calibri"/>
          <w:sz w:val="28"/>
          <w:szCs w:val="32"/>
        </w:rPr>
        <w:t xml:space="preserve">Es el resultado de un concurso regional de agencias de comunicación y de un modo simple y claro, muestra ejemplos de incidencia en la región. </w:t>
      </w:r>
    </w:p>
    <w:p w:rsidR="00DD3AE7" w:rsidRPr="00A12283" w:rsidRDefault="00DD3AE7" w:rsidP="00DD3AE7">
      <w:pPr>
        <w:rPr>
          <w:rFonts w:ascii="Calibri" w:hAnsi="Calibri"/>
          <w:sz w:val="28"/>
          <w:szCs w:val="32"/>
        </w:rPr>
      </w:pPr>
      <w:r w:rsidRPr="00A12283">
        <w:rPr>
          <w:rFonts w:ascii="Calibri" w:hAnsi="Calibri"/>
          <w:sz w:val="28"/>
          <w:szCs w:val="32"/>
        </w:rPr>
        <w:t xml:space="preserve">Los videos, avisos de prensa escrita, las radios y la campaña </w:t>
      </w:r>
      <w:proofErr w:type="spellStart"/>
      <w:r w:rsidRPr="00A12283">
        <w:rPr>
          <w:rFonts w:ascii="Calibri" w:hAnsi="Calibri"/>
          <w:sz w:val="28"/>
          <w:szCs w:val="32"/>
        </w:rPr>
        <w:t>on</w:t>
      </w:r>
      <w:proofErr w:type="spellEnd"/>
      <w:r w:rsidRPr="00A12283">
        <w:rPr>
          <w:rFonts w:ascii="Calibri" w:hAnsi="Calibri"/>
          <w:sz w:val="28"/>
          <w:szCs w:val="32"/>
        </w:rPr>
        <w:t xml:space="preserve"> line, nos recuerdan que siempre se puede participar activamente  y de forma sostenida en movimientos  sociales y a través de  la sociedad civil </w:t>
      </w:r>
      <w:proofErr w:type="gramStart"/>
      <w:r w:rsidRPr="00A12283">
        <w:rPr>
          <w:rFonts w:ascii="Calibri" w:hAnsi="Calibri"/>
          <w:sz w:val="28"/>
          <w:szCs w:val="32"/>
        </w:rPr>
        <w:t>organizada ,</w:t>
      </w:r>
      <w:proofErr w:type="gramEnd"/>
      <w:r w:rsidRPr="00A12283">
        <w:rPr>
          <w:rFonts w:ascii="Calibri" w:hAnsi="Calibri"/>
          <w:sz w:val="28"/>
          <w:szCs w:val="32"/>
        </w:rPr>
        <w:t xml:space="preserve"> como forma de fortalecer  la democra</w:t>
      </w:r>
      <w:r>
        <w:rPr>
          <w:rFonts w:ascii="Calibri" w:hAnsi="Calibri"/>
          <w:sz w:val="28"/>
          <w:szCs w:val="32"/>
        </w:rPr>
        <w:t>cia en nuestros países</w:t>
      </w:r>
      <w:r w:rsidRPr="00A12283">
        <w:rPr>
          <w:rFonts w:ascii="Calibri" w:hAnsi="Calibri"/>
          <w:sz w:val="28"/>
          <w:szCs w:val="32"/>
        </w:rPr>
        <w:t xml:space="preserve">. </w:t>
      </w:r>
    </w:p>
    <w:p w:rsidR="00DD3AE7" w:rsidRPr="00A12283" w:rsidRDefault="00DD3AE7" w:rsidP="00DD3AE7">
      <w:pPr>
        <w:rPr>
          <w:rFonts w:ascii="Calibri" w:hAnsi="Calibri"/>
          <w:sz w:val="28"/>
          <w:szCs w:val="32"/>
        </w:rPr>
      </w:pPr>
      <w:r w:rsidRPr="00A12283">
        <w:rPr>
          <w:rFonts w:ascii="Calibri" w:hAnsi="Calibri"/>
          <w:sz w:val="28"/>
          <w:szCs w:val="32"/>
        </w:rPr>
        <w:t xml:space="preserve">Por eso los invitamos a conocerla y a difundirla de forma activa en sus medios de comunicación y en sus redes sociales, para amplificar su resultado, entusiasmar a más personas a formar parte de esta actividad y a lograr la mayor visibilidad posible de la tarea de las </w:t>
      </w:r>
      <w:proofErr w:type="spellStart"/>
      <w:r w:rsidRPr="00A12283">
        <w:rPr>
          <w:rFonts w:ascii="Calibri" w:hAnsi="Calibri"/>
          <w:sz w:val="28"/>
          <w:szCs w:val="32"/>
        </w:rPr>
        <w:t>Ongs</w:t>
      </w:r>
      <w:proofErr w:type="spellEnd"/>
      <w:r w:rsidRPr="00A12283">
        <w:rPr>
          <w:rFonts w:ascii="Calibri" w:hAnsi="Calibri"/>
          <w:sz w:val="28"/>
          <w:szCs w:val="32"/>
        </w:rPr>
        <w:t xml:space="preserve"> en la región y el mundo.</w:t>
      </w:r>
    </w:p>
    <w:p w:rsidR="00DD3AE7" w:rsidRPr="00A12283" w:rsidRDefault="00DD3AE7" w:rsidP="00DD3AE7">
      <w:pPr>
        <w:rPr>
          <w:rFonts w:ascii="Calibri" w:hAnsi="Calibri"/>
          <w:sz w:val="28"/>
          <w:szCs w:val="32"/>
        </w:rPr>
      </w:pPr>
    </w:p>
    <w:p w:rsidR="00DD3AE7" w:rsidRPr="00A12283" w:rsidRDefault="00DD3AE7" w:rsidP="00DD3AE7">
      <w:pPr>
        <w:rPr>
          <w:rFonts w:ascii="Calibri" w:hAnsi="Calibri"/>
          <w:sz w:val="28"/>
          <w:szCs w:val="32"/>
        </w:rPr>
      </w:pPr>
      <w:r w:rsidRPr="00A12283">
        <w:rPr>
          <w:rFonts w:ascii="Calibri" w:hAnsi="Calibri"/>
          <w:sz w:val="28"/>
          <w:szCs w:val="32"/>
        </w:rPr>
        <w:t xml:space="preserve">En el sitio </w:t>
      </w:r>
      <w:hyperlink r:id="rId4" w:history="1">
        <w:r w:rsidRPr="00A12283">
          <w:rPr>
            <w:rStyle w:val="Hipervnculo"/>
            <w:rFonts w:ascii="Calibri" w:hAnsi="Calibri"/>
            <w:sz w:val="28"/>
            <w:szCs w:val="32"/>
          </w:rPr>
          <w:t>www.ongorg.org</w:t>
        </w:r>
      </w:hyperlink>
      <w:r w:rsidRPr="00A12283">
        <w:rPr>
          <w:rFonts w:ascii="Calibri" w:hAnsi="Calibri"/>
          <w:sz w:val="28"/>
          <w:szCs w:val="32"/>
        </w:rPr>
        <w:t>, encontrarán disponible una pestaña dedicada a la  prensa, con imágenes que ilustran la campaña y videos y radio que pueden descargarse para su difusión.</w:t>
      </w:r>
    </w:p>
    <w:p w:rsidR="00DD3AE7" w:rsidRPr="00A12283" w:rsidRDefault="00DD3AE7" w:rsidP="00DD3AE7">
      <w:pPr>
        <w:rPr>
          <w:rFonts w:ascii="Calibri" w:hAnsi="Calibri"/>
          <w:sz w:val="28"/>
          <w:szCs w:val="32"/>
        </w:rPr>
      </w:pPr>
      <w:r w:rsidRPr="00A12283">
        <w:rPr>
          <w:rFonts w:ascii="Calibri" w:hAnsi="Calibri"/>
          <w:sz w:val="28"/>
          <w:szCs w:val="32"/>
        </w:rPr>
        <w:t xml:space="preserve">Por mayor información comunicarse con </w:t>
      </w:r>
    </w:p>
    <w:p w:rsidR="00DD3AE7" w:rsidRPr="00A12283" w:rsidRDefault="00DD3AE7" w:rsidP="00DD3AE7">
      <w:pPr>
        <w:rPr>
          <w:rFonts w:ascii="Calibri" w:hAnsi="Calibri"/>
          <w:sz w:val="28"/>
          <w:szCs w:val="32"/>
        </w:rPr>
      </w:pPr>
    </w:p>
    <w:p w:rsidR="00DD3AE7" w:rsidRPr="00A12283" w:rsidRDefault="00DD3AE7" w:rsidP="00DD3AE7">
      <w:pPr>
        <w:rPr>
          <w:rFonts w:ascii="Calibri" w:hAnsi="Calibri"/>
          <w:sz w:val="28"/>
          <w:szCs w:val="32"/>
        </w:rPr>
      </w:pPr>
      <w:r>
        <w:rPr>
          <w:rFonts w:ascii="Calibri" w:hAnsi="Calibri"/>
          <w:sz w:val="28"/>
          <w:szCs w:val="32"/>
          <w:highlight w:val="yellow"/>
        </w:rPr>
        <w:t>Info</w:t>
      </w:r>
      <w:r w:rsidRPr="00A12283">
        <w:rPr>
          <w:rFonts w:ascii="Calibri" w:hAnsi="Calibri"/>
          <w:sz w:val="28"/>
          <w:szCs w:val="32"/>
          <w:highlight w:val="yellow"/>
        </w:rPr>
        <w:t>@mesadearticulacion.org</w:t>
      </w:r>
    </w:p>
    <w:p w:rsidR="00DD3AE7" w:rsidRPr="00A12283" w:rsidRDefault="00DD3AE7" w:rsidP="00DD3AE7">
      <w:pPr>
        <w:rPr>
          <w:rFonts w:ascii="Calibri" w:hAnsi="Calibri"/>
          <w:sz w:val="28"/>
          <w:szCs w:val="32"/>
        </w:rPr>
      </w:pPr>
    </w:p>
    <w:p w:rsidR="00DD3AE7" w:rsidRDefault="00DD3AE7" w:rsidP="00DD3AE7">
      <w:pPr>
        <w:rPr>
          <w:rFonts w:ascii="Calibri" w:hAnsi="Calibri"/>
          <w:sz w:val="28"/>
          <w:szCs w:val="32"/>
        </w:rPr>
      </w:pPr>
      <w:r w:rsidRPr="00A12283">
        <w:rPr>
          <w:rFonts w:ascii="Calibri" w:hAnsi="Calibri"/>
          <w:sz w:val="28"/>
          <w:szCs w:val="32"/>
        </w:rPr>
        <w:t>Po</w:t>
      </w:r>
      <w:r>
        <w:rPr>
          <w:rFonts w:ascii="Calibri" w:hAnsi="Calibri"/>
          <w:sz w:val="28"/>
          <w:szCs w:val="32"/>
        </w:rPr>
        <w:t>r derechos humanos más derechos</w:t>
      </w:r>
      <w:r w:rsidRPr="00A12283">
        <w:rPr>
          <w:rFonts w:ascii="Calibri" w:hAnsi="Calibri"/>
          <w:sz w:val="28"/>
          <w:szCs w:val="32"/>
        </w:rPr>
        <w:t>. Y más humanos.</w:t>
      </w:r>
    </w:p>
    <w:p w:rsidR="00A9602A" w:rsidRDefault="00A9602A" w:rsidP="00DD3AE7">
      <w:pPr>
        <w:rPr>
          <w:rFonts w:ascii="Calibri" w:hAnsi="Calibri"/>
          <w:sz w:val="28"/>
          <w:szCs w:val="32"/>
        </w:rPr>
      </w:pPr>
    </w:p>
    <w:p w:rsidR="00A9602A" w:rsidRDefault="00A9602A" w:rsidP="00DD3AE7">
      <w:pPr>
        <w:rPr>
          <w:rFonts w:ascii="Calibri" w:hAnsi="Calibri"/>
          <w:sz w:val="28"/>
          <w:szCs w:val="32"/>
        </w:rPr>
      </w:pPr>
      <w:r>
        <w:rPr>
          <w:rFonts w:ascii="Calibri" w:hAnsi="Calibri"/>
          <w:sz w:val="28"/>
          <w:szCs w:val="32"/>
        </w:rPr>
        <w:t xml:space="preserve">Links </w:t>
      </w:r>
    </w:p>
    <w:p w:rsidR="00A9602A" w:rsidRDefault="00A9602A" w:rsidP="00DD3AE7">
      <w:pPr>
        <w:rPr>
          <w:rFonts w:ascii="Calibri" w:hAnsi="Calibri"/>
          <w:sz w:val="28"/>
          <w:szCs w:val="32"/>
        </w:rPr>
      </w:pPr>
    </w:p>
    <w:p w:rsidR="00A9602A" w:rsidRDefault="00A9602A" w:rsidP="00DD3AE7">
      <w:pPr>
        <w:rPr>
          <w:rFonts w:ascii="Calibri" w:hAnsi="Calibri"/>
          <w:sz w:val="28"/>
          <w:szCs w:val="32"/>
        </w:rPr>
      </w:pPr>
      <w:hyperlink r:id="rId5" w:history="1">
        <w:r w:rsidRPr="006144B3">
          <w:rPr>
            <w:rStyle w:val="Hipervnculo"/>
            <w:rFonts w:ascii="Calibri" w:hAnsi="Calibri"/>
            <w:sz w:val="28"/>
            <w:szCs w:val="32"/>
          </w:rPr>
          <w:t>http://mesadearticulacion.org/</w:t>
        </w:r>
      </w:hyperlink>
    </w:p>
    <w:p w:rsidR="00A9602A" w:rsidRPr="00A12283" w:rsidRDefault="00A9602A" w:rsidP="00DD3AE7">
      <w:pPr>
        <w:rPr>
          <w:rFonts w:ascii="Calibri" w:hAnsi="Calibri"/>
          <w:sz w:val="28"/>
          <w:szCs w:val="32"/>
        </w:rPr>
      </w:pPr>
    </w:p>
    <w:p w:rsidR="006B44C2" w:rsidRPr="00A9602A" w:rsidRDefault="00A9602A">
      <w:pPr>
        <w:rPr>
          <w:rStyle w:val="Hipervnculo"/>
          <w:rFonts w:ascii="Calibri" w:hAnsi="Calibri"/>
          <w:sz w:val="28"/>
          <w:szCs w:val="32"/>
        </w:rPr>
      </w:pPr>
      <w:hyperlink r:id="rId6" w:history="1">
        <w:r w:rsidRPr="00A9602A">
          <w:rPr>
            <w:rStyle w:val="Hipervnculo"/>
            <w:rFonts w:ascii="Calibri" w:hAnsi="Calibri"/>
            <w:sz w:val="28"/>
            <w:szCs w:val="32"/>
          </w:rPr>
          <w:t>www.ongorg.org</w:t>
        </w:r>
      </w:hyperlink>
    </w:p>
    <w:p w:rsidR="00A9602A" w:rsidRPr="00A9602A" w:rsidRDefault="00A9602A">
      <w:pPr>
        <w:rPr>
          <w:rStyle w:val="Hipervnculo"/>
          <w:rFonts w:ascii="Calibri" w:hAnsi="Calibri"/>
          <w:sz w:val="28"/>
          <w:szCs w:val="32"/>
        </w:rPr>
      </w:pPr>
    </w:p>
    <w:sectPr w:rsidR="00A9602A" w:rsidRPr="00A9602A" w:rsidSect="0006577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D3AE7"/>
    <w:rsid w:val="00011E69"/>
    <w:rsid w:val="00046FD8"/>
    <w:rsid w:val="00051D69"/>
    <w:rsid w:val="00061062"/>
    <w:rsid w:val="000747BC"/>
    <w:rsid w:val="00083FA4"/>
    <w:rsid w:val="0009280C"/>
    <w:rsid w:val="000A190C"/>
    <w:rsid w:val="000A3C7E"/>
    <w:rsid w:val="000B0490"/>
    <w:rsid w:val="000B5629"/>
    <w:rsid w:val="000C37A9"/>
    <w:rsid w:val="000D0C58"/>
    <w:rsid w:val="000F21C1"/>
    <w:rsid w:val="00106992"/>
    <w:rsid w:val="0011683B"/>
    <w:rsid w:val="00152F56"/>
    <w:rsid w:val="001643EC"/>
    <w:rsid w:val="001842F2"/>
    <w:rsid w:val="001866E0"/>
    <w:rsid w:val="001A0C78"/>
    <w:rsid w:val="001A1938"/>
    <w:rsid w:val="001C3862"/>
    <w:rsid w:val="001D1CC2"/>
    <w:rsid w:val="001D1E05"/>
    <w:rsid w:val="001D42D8"/>
    <w:rsid w:val="001E7BB5"/>
    <w:rsid w:val="001F05CE"/>
    <w:rsid w:val="001F272C"/>
    <w:rsid w:val="00201ACA"/>
    <w:rsid w:val="002473B6"/>
    <w:rsid w:val="002510A0"/>
    <w:rsid w:val="00252BFB"/>
    <w:rsid w:val="0025517C"/>
    <w:rsid w:val="00260EDB"/>
    <w:rsid w:val="00262994"/>
    <w:rsid w:val="00280E93"/>
    <w:rsid w:val="002A04A0"/>
    <w:rsid w:val="002B62B7"/>
    <w:rsid w:val="002D5695"/>
    <w:rsid w:val="0031545A"/>
    <w:rsid w:val="003478EE"/>
    <w:rsid w:val="00393C27"/>
    <w:rsid w:val="00396543"/>
    <w:rsid w:val="003C5620"/>
    <w:rsid w:val="003C727F"/>
    <w:rsid w:val="003D6010"/>
    <w:rsid w:val="003F6F0B"/>
    <w:rsid w:val="00407355"/>
    <w:rsid w:val="0042459B"/>
    <w:rsid w:val="004756EF"/>
    <w:rsid w:val="004A7F73"/>
    <w:rsid w:val="004B66DA"/>
    <w:rsid w:val="004E30DF"/>
    <w:rsid w:val="005140E1"/>
    <w:rsid w:val="00520010"/>
    <w:rsid w:val="00522B1C"/>
    <w:rsid w:val="00531226"/>
    <w:rsid w:val="0054179B"/>
    <w:rsid w:val="00547DF1"/>
    <w:rsid w:val="00561454"/>
    <w:rsid w:val="00573526"/>
    <w:rsid w:val="0059000B"/>
    <w:rsid w:val="005A0940"/>
    <w:rsid w:val="005A12E3"/>
    <w:rsid w:val="005B5417"/>
    <w:rsid w:val="005C39E8"/>
    <w:rsid w:val="005C41B9"/>
    <w:rsid w:val="006224E5"/>
    <w:rsid w:val="0063660A"/>
    <w:rsid w:val="00640BE9"/>
    <w:rsid w:val="00641354"/>
    <w:rsid w:val="006761B6"/>
    <w:rsid w:val="00676549"/>
    <w:rsid w:val="00685159"/>
    <w:rsid w:val="006A3D6C"/>
    <w:rsid w:val="006B44C2"/>
    <w:rsid w:val="006B7D7F"/>
    <w:rsid w:val="006D57FA"/>
    <w:rsid w:val="006E4EC3"/>
    <w:rsid w:val="006E5295"/>
    <w:rsid w:val="006F3C35"/>
    <w:rsid w:val="00705BB9"/>
    <w:rsid w:val="00720713"/>
    <w:rsid w:val="007364F9"/>
    <w:rsid w:val="007479EF"/>
    <w:rsid w:val="00766A15"/>
    <w:rsid w:val="00774F3E"/>
    <w:rsid w:val="007879B3"/>
    <w:rsid w:val="007951E5"/>
    <w:rsid w:val="007A0CC1"/>
    <w:rsid w:val="007A44B5"/>
    <w:rsid w:val="007D16DF"/>
    <w:rsid w:val="007D53D8"/>
    <w:rsid w:val="007E7622"/>
    <w:rsid w:val="008157A9"/>
    <w:rsid w:val="00827557"/>
    <w:rsid w:val="00852103"/>
    <w:rsid w:val="0087490F"/>
    <w:rsid w:val="008A7A85"/>
    <w:rsid w:val="008B2A01"/>
    <w:rsid w:val="008B2E11"/>
    <w:rsid w:val="008D24DF"/>
    <w:rsid w:val="008D4959"/>
    <w:rsid w:val="008D4FBE"/>
    <w:rsid w:val="008E322B"/>
    <w:rsid w:val="008E482D"/>
    <w:rsid w:val="009139CA"/>
    <w:rsid w:val="00925382"/>
    <w:rsid w:val="00935CCA"/>
    <w:rsid w:val="00940000"/>
    <w:rsid w:val="00975546"/>
    <w:rsid w:val="0098547A"/>
    <w:rsid w:val="00990E42"/>
    <w:rsid w:val="009A1824"/>
    <w:rsid w:val="009D58F6"/>
    <w:rsid w:val="009E01C2"/>
    <w:rsid w:val="009E27C9"/>
    <w:rsid w:val="009F23E1"/>
    <w:rsid w:val="00A24AAF"/>
    <w:rsid w:val="00A54ECD"/>
    <w:rsid w:val="00A7010B"/>
    <w:rsid w:val="00A71E7C"/>
    <w:rsid w:val="00A8384B"/>
    <w:rsid w:val="00A87415"/>
    <w:rsid w:val="00A956C4"/>
    <w:rsid w:val="00A9602A"/>
    <w:rsid w:val="00AA422E"/>
    <w:rsid w:val="00AB1204"/>
    <w:rsid w:val="00AB25EE"/>
    <w:rsid w:val="00AB666D"/>
    <w:rsid w:val="00AC6041"/>
    <w:rsid w:val="00AF5066"/>
    <w:rsid w:val="00B10A3D"/>
    <w:rsid w:val="00B12195"/>
    <w:rsid w:val="00B1511D"/>
    <w:rsid w:val="00B365FB"/>
    <w:rsid w:val="00B45C10"/>
    <w:rsid w:val="00B702BF"/>
    <w:rsid w:val="00B72349"/>
    <w:rsid w:val="00BA74D9"/>
    <w:rsid w:val="00BC28E4"/>
    <w:rsid w:val="00BE523C"/>
    <w:rsid w:val="00BF23E7"/>
    <w:rsid w:val="00C02AEA"/>
    <w:rsid w:val="00C03E91"/>
    <w:rsid w:val="00C13721"/>
    <w:rsid w:val="00C523A4"/>
    <w:rsid w:val="00C62836"/>
    <w:rsid w:val="00C8052A"/>
    <w:rsid w:val="00C9501C"/>
    <w:rsid w:val="00C95FB6"/>
    <w:rsid w:val="00CD2E52"/>
    <w:rsid w:val="00CE0028"/>
    <w:rsid w:val="00CE31E3"/>
    <w:rsid w:val="00CF0618"/>
    <w:rsid w:val="00CF174F"/>
    <w:rsid w:val="00D212B0"/>
    <w:rsid w:val="00D3112B"/>
    <w:rsid w:val="00D31F03"/>
    <w:rsid w:val="00D770E5"/>
    <w:rsid w:val="00D83DB7"/>
    <w:rsid w:val="00D85D22"/>
    <w:rsid w:val="00DB4411"/>
    <w:rsid w:val="00DD2C21"/>
    <w:rsid w:val="00DD3AE7"/>
    <w:rsid w:val="00DE2946"/>
    <w:rsid w:val="00E15D41"/>
    <w:rsid w:val="00E16736"/>
    <w:rsid w:val="00E22D9F"/>
    <w:rsid w:val="00E62750"/>
    <w:rsid w:val="00E6469F"/>
    <w:rsid w:val="00E76A90"/>
    <w:rsid w:val="00E812E3"/>
    <w:rsid w:val="00E94BF5"/>
    <w:rsid w:val="00EA7EF0"/>
    <w:rsid w:val="00EB5803"/>
    <w:rsid w:val="00EC6893"/>
    <w:rsid w:val="00ED5B9C"/>
    <w:rsid w:val="00ED7704"/>
    <w:rsid w:val="00EF0511"/>
    <w:rsid w:val="00F067F9"/>
    <w:rsid w:val="00F26728"/>
    <w:rsid w:val="00F77175"/>
    <w:rsid w:val="00F93C3D"/>
    <w:rsid w:val="00F93DAB"/>
    <w:rsid w:val="00FA5F5B"/>
    <w:rsid w:val="00FB486B"/>
    <w:rsid w:val="00FC7D12"/>
    <w:rsid w:val="00FD41CF"/>
    <w:rsid w:val="00FE5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AE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DD3AE7"/>
    <w:rPr>
      <w:color w:val="0000FF"/>
      <w:u w:val="single"/>
    </w:rPr>
  </w:style>
  <w:style w:type="paragraph" w:customStyle="1" w:styleId="Cuerpo">
    <w:name w:val="Cuerpo"/>
    <w:rsid w:val="00DD3A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ngorg.org" TargetMode="External"/><Relationship Id="rId5" Type="http://schemas.openxmlformats.org/officeDocument/2006/relationships/hyperlink" Target="http://mesadearticulacion.org/" TargetMode="External"/><Relationship Id="rId4" Type="http://schemas.openxmlformats.org/officeDocument/2006/relationships/hyperlink" Target="http://www.ongorg.or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1401</Characters>
  <Application>Microsoft Office Word</Application>
  <DocSecurity>0</DocSecurity>
  <Lines>11</Lines>
  <Paragraphs>3</Paragraphs>
  <ScaleCrop>false</ScaleCrop>
  <Company>Toshiba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GO13</dc:creator>
  <cp:lastModifiedBy>GO13</cp:lastModifiedBy>
  <cp:revision>2</cp:revision>
  <dcterms:created xsi:type="dcterms:W3CDTF">2014-09-11T13:15:00Z</dcterms:created>
  <dcterms:modified xsi:type="dcterms:W3CDTF">2014-09-11T15:25:00Z</dcterms:modified>
</cp:coreProperties>
</file>